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55" w:rsidRPr="00295325" w:rsidRDefault="00882A70" w:rsidP="00345855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295325">
        <w:rPr>
          <w:rFonts w:ascii="Times New Roman" w:hAnsi="Times New Roman" w:cs="Times New Roman"/>
          <w:color w:val="auto"/>
          <w:sz w:val="22"/>
          <w:szCs w:val="22"/>
        </w:rPr>
        <w:t>5. ročník</w:t>
      </w:r>
      <w:r w:rsidR="00345855" w:rsidRPr="002953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92825" w:rsidRDefault="00992825" w:rsidP="00345855">
      <w:pPr>
        <w:pStyle w:val="Bezmezer"/>
        <w:rPr>
          <w:rFonts w:ascii="Times New Roman" w:hAnsi="Times New Roman"/>
          <w:bCs/>
        </w:rPr>
      </w:pPr>
      <w:r w:rsidRPr="00295325">
        <w:rPr>
          <w:rFonts w:ascii="Times New Roman" w:hAnsi="Times New Roman"/>
          <w:bCs/>
        </w:rPr>
        <w:t>Ú</w:t>
      </w:r>
      <w:r w:rsidR="008E6D40">
        <w:rPr>
          <w:rFonts w:ascii="Times New Roman" w:hAnsi="Times New Roman"/>
          <w:bCs/>
        </w:rPr>
        <w:t>koly na týden od 22</w:t>
      </w:r>
      <w:r w:rsidR="00BC6B25" w:rsidRPr="00295325">
        <w:rPr>
          <w:rFonts w:ascii="Times New Roman" w:hAnsi="Times New Roman"/>
          <w:bCs/>
        </w:rPr>
        <w:t xml:space="preserve">. </w:t>
      </w:r>
      <w:r w:rsidR="003764C1">
        <w:rPr>
          <w:rFonts w:ascii="Times New Roman" w:hAnsi="Times New Roman"/>
          <w:bCs/>
        </w:rPr>
        <w:t>3.</w:t>
      </w:r>
      <w:r w:rsidR="006E5C49" w:rsidRPr="00295325">
        <w:rPr>
          <w:rFonts w:ascii="Times New Roman" w:hAnsi="Times New Roman"/>
          <w:bCs/>
        </w:rPr>
        <w:t>2021</w:t>
      </w:r>
    </w:p>
    <w:p w:rsidR="00F86B63" w:rsidRDefault="00F86B63" w:rsidP="00345855">
      <w:pPr>
        <w:pStyle w:val="Bezmezer"/>
        <w:rPr>
          <w:rFonts w:ascii="Times New Roman" w:hAnsi="Times New Roman"/>
          <w:bCs/>
        </w:rPr>
      </w:pPr>
    </w:p>
    <w:p w:rsidR="00E0104C" w:rsidRDefault="00E0104C" w:rsidP="00E0104C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Pracujeme v Microsoft </w:t>
      </w:r>
      <w:proofErr w:type="spellStart"/>
      <w:r>
        <w:rPr>
          <w:rFonts w:ascii="Times New Roman" w:hAnsi="Times New Roman"/>
          <w:b/>
          <w:bCs/>
        </w:rPr>
        <w:t>Teams</w:t>
      </w:r>
      <w:proofErr w:type="spellEnd"/>
      <w:r>
        <w:rPr>
          <w:rFonts w:ascii="Times New Roman" w:hAnsi="Times New Roman"/>
          <w:b/>
          <w:bCs/>
        </w:rPr>
        <w:t>, zde najdete veškeré domácí úkoly a materiály k samostatné práci.</w:t>
      </w:r>
    </w:p>
    <w:p w:rsidR="00E0104C" w:rsidRDefault="00E0104C" w:rsidP="00E0104C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Stále funguje Škola v pyžamu, kde máte další odkazy.</w:t>
      </w:r>
    </w:p>
    <w:p w:rsidR="00E0104C" w:rsidRDefault="00E0104C" w:rsidP="00E0104C">
      <w:pPr>
        <w:pStyle w:val="Bezmezer"/>
        <w:rPr>
          <w:rFonts w:ascii="Times New Roman" w:hAnsi="Times New Roman"/>
          <w:b/>
          <w:bCs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Matematika</w:t>
      </w:r>
    </w:p>
    <w:p w:rsidR="008E6D40" w:rsidRPr="001B12F8" w:rsidRDefault="008E6D40" w:rsidP="003764C1">
      <w:pPr>
        <w:pStyle w:val="Bezmezer"/>
        <w:rPr>
          <w:rFonts w:ascii="Times New Roman" w:hAnsi="Times New Roman"/>
        </w:rPr>
      </w:pPr>
      <w:r w:rsidRPr="001B12F8">
        <w:rPr>
          <w:rFonts w:ascii="Times New Roman" w:hAnsi="Times New Roman"/>
        </w:rPr>
        <w:t>Odčítání a násobení desetinných čísel.</w:t>
      </w:r>
    </w:p>
    <w:p w:rsidR="008E6D40" w:rsidRPr="001B12F8" w:rsidRDefault="008E6D40" w:rsidP="003764C1">
      <w:pPr>
        <w:pStyle w:val="Bezmezer"/>
        <w:rPr>
          <w:rFonts w:ascii="Times New Roman" w:hAnsi="Times New Roman"/>
        </w:rPr>
      </w:pPr>
      <w:r w:rsidRPr="001B12F8">
        <w:rPr>
          <w:rFonts w:ascii="Times New Roman" w:hAnsi="Times New Roman"/>
        </w:rPr>
        <w:t>Aritmetický průměr.</w:t>
      </w:r>
    </w:p>
    <w:p w:rsidR="008E6D40" w:rsidRDefault="008E6D40" w:rsidP="003764C1">
      <w:pPr>
        <w:pStyle w:val="Bezmezer"/>
        <w:rPr>
          <w:rFonts w:ascii="Times New Roman" w:hAnsi="Times New Roman"/>
          <w:b/>
        </w:rPr>
      </w:pPr>
    </w:p>
    <w:p w:rsidR="008E6D40" w:rsidRDefault="00345855" w:rsidP="003764C1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Geo</w:t>
      </w:r>
      <w:r w:rsidR="003A7BA6" w:rsidRPr="00295325">
        <w:rPr>
          <w:rFonts w:ascii="Times New Roman" w:hAnsi="Times New Roman"/>
          <w:b/>
        </w:rPr>
        <w:t>metrie</w:t>
      </w:r>
      <w:r w:rsidR="00496F31" w:rsidRPr="00295325">
        <w:rPr>
          <w:rFonts w:ascii="Times New Roman" w:hAnsi="Times New Roman"/>
          <w:b/>
        </w:rPr>
        <w:t>:</w:t>
      </w:r>
    </w:p>
    <w:p w:rsidR="00925D64" w:rsidRPr="001B12F8" w:rsidRDefault="008E6D40" w:rsidP="003764C1">
      <w:pPr>
        <w:pStyle w:val="Bezmezer"/>
        <w:rPr>
          <w:rFonts w:ascii="Times New Roman" w:hAnsi="Times New Roman"/>
        </w:rPr>
      </w:pPr>
      <w:r w:rsidRPr="001B12F8">
        <w:rPr>
          <w:rFonts w:ascii="Times New Roman" w:hAnsi="Times New Roman"/>
        </w:rPr>
        <w:t>Obsah obrazců, obsah obrazce ve čtvercové síti.</w:t>
      </w:r>
    </w:p>
    <w:p w:rsidR="00C4027D" w:rsidRDefault="00C4027D" w:rsidP="00C4027D">
      <w:pPr>
        <w:pStyle w:val="Bezmezer"/>
        <w:rPr>
          <w:rFonts w:ascii="Times New Roman" w:hAnsi="Times New Roman"/>
          <w:b/>
          <w:sz w:val="24"/>
          <w:szCs w:val="24"/>
        </w:rPr>
      </w:pPr>
      <w:bookmarkStart w:id="0" w:name="_Hlk53476609"/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C4027D">
        <w:rPr>
          <w:rFonts w:ascii="Times New Roman" w:hAnsi="Times New Roman"/>
          <w:b/>
          <w:sz w:val="24"/>
          <w:szCs w:val="24"/>
        </w:rPr>
        <w:t xml:space="preserve">ČJ </w:t>
      </w:r>
    </w:p>
    <w:bookmarkEnd w:id="0"/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vyplnění – pracovní sešit str. 19 - 20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opakování, využívejte skládání, procvičujte si i starší látku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skloňování zájmen přivlastňovacích, procvičování zájmen – učebnice str. 107 - 110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sešitu ČJ procvičování aspoň jednou týdně poproste někoho z rodiny, aby vám nadiktoval diktát (z učebnice, 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pracovního listu, jiný), můžete si ho sami zkontrolovat, opravit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31.5. máš</w:t>
      </w:r>
      <w:proofErr w:type="gramEnd"/>
      <w:r>
        <w:rPr>
          <w:rFonts w:ascii="Times New Roman" w:hAnsi="Times New Roman"/>
          <w:sz w:val="24"/>
          <w:szCs w:val="24"/>
        </w:rPr>
        <w:t xml:space="preserve"> přečíst knihu do Počteníčka – můžeš začíst číst novou knihu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Zájmena</w:t>
      </w:r>
      <w:bookmarkStart w:id="2" w:name="_Hlk63774882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skloňování zájmen přivlastňovacích</w:t>
      </w:r>
    </w:p>
    <w:p w:rsidR="00C4027D" w:rsidRDefault="00C4027D" w:rsidP="00C4027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 zájmen přivlastňovacích určujeme i 5. pád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zájmena </w:t>
      </w:r>
      <w:r>
        <w:rPr>
          <w:rFonts w:ascii="Times New Roman" w:hAnsi="Times New Roman"/>
          <w:b/>
          <w:bCs/>
          <w:sz w:val="24"/>
          <w:szCs w:val="24"/>
        </w:rPr>
        <w:t>můj, tvůj, svůj</w:t>
      </w:r>
      <w:r>
        <w:rPr>
          <w:rFonts w:ascii="Times New Roman" w:hAnsi="Times New Roman"/>
          <w:sz w:val="24"/>
          <w:szCs w:val="24"/>
        </w:rPr>
        <w:t xml:space="preserve"> mají v některých pádech dva tvary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zájmena </w:t>
      </w:r>
      <w:r>
        <w:rPr>
          <w:rFonts w:ascii="Times New Roman" w:hAnsi="Times New Roman"/>
          <w:b/>
          <w:bCs/>
          <w:sz w:val="24"/>
          <w:szCs w:val="24"/>
        </w:rPr>
        <w:t>můj, tvůj, svůj</w:t>
      </w:r>
      <w:r>
        <w:rPr>
          <w:rFonts w:ascii="Times New Roman" w:hAnsi="Times New Roman"/>
          <w:sz w:val="24"/>
          <w:szCs w:val="24"/>
        </w:rPr>
        <w:t xml:space="preserve"> mají v každém rodě odlišné tvary – rod M </w:t>
      </w:r>
      <w:r>
        <w:rPr>
          <w:rFonts w:ascii="Times New Roman" w:hAnsi="Times New Roman"/>
          <w:b/>
          <w:bCs/>
          <w:sz w:val="24"/>
          <w:szCs w:val="24"/>
        </w:rPr>
        <w:t xml:space="preserve">můj, tvůj, svůj </w:t>
      </w:r>
      <w:r>
        <w:rPr>
          <w:rFonts w:ascii="Times New Roman" w:hAnsi="Times New Roman"/>
          <w:sz w:val="24"/>
          <w:szCs w:val="24"/>
        </w:rPr>
        <w:t>pes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– rod Ž </w:t>
      </w:r>
      <w:r>
        <w:rPr>
          <w:rFonts w:ascii="Times New Roman" w:hAnsi="Times New Roman"/>
          <w:b/>
          <w:bCs/>
          <w:sz w:val="24"/>
          <w:szCs w:val="24"/>
        </w:rPr>
        <w:t xml:space="preserve">moje, tvoje, svoje </w:t>
      </w:r>
      <w:r>
        <w:rPr>
          <w:rFonts w:ascii="Times New Roman" w:hAnsi="Times New Roman"/>
          <w:sz w:val="24"/>
          <w:szCs w:val="24"/>
        </w:rPr>
        <w:t>kočka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– rod S </w:t>
      </w:r>
      <w:r>
        <w:rPr>
          <w:rFonts w:ascii="Times New Roman" w:hAnsi="Times New Roman"/>
          <w:b/>
          <w:bCs/>
          <w:sz w:val="24"/>
          <w:szCs w:val="24"/>
        </w:rPr>
        <w:t xml:space="preserve">moje, tvoje, svoje </w:t>
      </w:r>
      <w:r>
        <w:rPr>
          <w:rFonts w:ascii="Times New Roman" w:hAnsi="Times New Roman"/>
          <w:sz w:val="24"/>
          <w:szCs w:val="24"/>
        </w:rPr>
        <w:t>kotě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zájmena </w:t>
      </w:r>
      <w:r>
        <w:rPr>
          <w:rFonts w:ascii="Times New Roman" w:hAnsi="Times New Roman"/>
          <w:b/>
          <w:bCs/>
          <w:sz w:val="24"/>
          <w:szCs w:val="24"/>
        </w:rPr>
        <w:t xml:space="preserve">tvůj, svůj </w:t>
      </w:r>
      <w:r>
        <w:rPr>
          <w:rFonts w:ascii="Times New Roman" w:hAnsi="Times New Roman"/>
          <w:sz w:val="24"/>
          <w:szCs w:val="24"/>
        </w:rPr>
        <w:t xml:space="preserve">mají stejné tvary a koncovky jako zájmeno </w:t>
      </w:r>
      <w:r>
        <w:rPr>
          <w:rFonts w:ascii="Times New Roman" w:hAnsi="Times New Roman"/>
          <w:b/>
          <w:bCs/>
          <w:sz w:val="24"/>
          <w:szCs w:val="24"/>
        </w:rPr>
        <w:t>můj</w:t>
      </w:r>
      <w:r>
        <w:rPr>
          <w:rFonts w:ascii="Times New Roman" w:hAnsi="Times New Roman"/>
          <w:sz w:val="24"/>
          <w:szCs w:val="24"/>
        </w:rPr>
        <w:t xml:space="preserve"> (mého, tvého, svého)</w:t>
      </w:r>
    </w:p>
    <w:p w:rsidR="00C4027D" w:rsidRDefault="00C4027D" w:rsidP="00C4027D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tvary m</w:t>
      </w:r>
      <w:r>
        <w:rPr>
          <w:rFonts w:ascii="Times New Roman" w:hAnsi="Times New Roman"/>
          <w:color w:val="FF0000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m, m</w:t>
      </w:r>
      <w:r>
        <w:rPr>
          <w:rFonts w:ascii="Times New Roman" w:hAnsi="Times New Roman"/>
          <w:color w:val="FF0000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– píšeme </w:t>
      </w:r>
      <w:r>
        <w:rPr>
          <w:rFonts w:ascii="Times New Roman" w:hAnsi="Times New Roman"/>
          <w:color w:val="FF0000"/>
          <w:sz w:val="24"/>
          <w:szCs w:val="24"/>
        </w:rPr>
        <w:t>ý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 7. pádě číslo M je tvar m</w:t>
      </w:r>
      <w:r>
        <w:rPr>
          <w:rFonts w:ascii="Times New Roman" w:hAnsi="Times New Roman"/>
          <w:color w:val="FF0000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color w:val="4F81BD" w:themeColor="accent1"/>
          <w:sz w:val="24"/>
          <w:szCs w:val="24"/>
        </w:rPr>
        <w:t>i</w:t>
      </w:r>
    </w:p>
    <w:p w:rsidR="00C4027D" w:rsidRDefault="00C4027D" w:rsidP="00C4027D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 rodě MŽ v 1. pádě čísle množném je tvar m</w:t>
      </w:r>
      <w:r>
        <w:rPr>
          <w:rFonts w:ascii="Times New Roman" w:hAnsi="Times New Roman"/>
          <w:color w:val="4F81BD" w:themeColor="accent1"/>
          <w:sz w:val="24"/>
          <w:szCs w:val="24"/>
        </w:rPr>
        <w:t>í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některé tvary zájmen jsou odlišné pro rod MŽ (</w:t>
      </w:r>
      <w:r>
        <w:rPr>
          <w:rFonts w:ascii="Times New Roman" w:hAnsi="Times New Roman"/>
          <w:b/>
          <w:bCs/>
          <w:sz w:val="24"/>
          <w:szCs w:val="24"/>
        </w:rPr>
        <w:t>mí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psi</w:t>
      </w:r>
      <w:r>
        <w:rPr>
          <w:rFonts w:ascii="Times New Roman" w:hAnsi="Times New Roman"/>
          <w:sz w:val="24"/>
          <w:szCs w:val="24"/>
        </w:rPr>
        <w:t>) a pro rod MN (</w:t>
      </w:r>
      <w:r>
        <w:rPr>
          <w:rFonts w:ascii="Times New Roman" w:hAnsi="Times New Roman"/>
          <w:b/>
          <w:bCs/>
          <w:sz w:val="24"/>
          <w:szCs w:val="24"/>
        </w:rPr>
        <w:t>mé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domy</w:t>
      </w:r>
      <w:r>
        <w:rPr>
          <w:rFonts w:ascii="Times New Roman" w:hAnsi="Times New Roman"/>
          <w:sz w:val="24"/>
          <w:szCs w:val="24"/>
        </w:rPr>
        <w:t>)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zájmena </w:t>
      </w:r>
      <w:r>
        <w:rPr>
          <w:rFonts w:ascii="Times New Roman" w:hAnsi="Times New Roman"/>
          <w:b/>
          <w:bCs/>
          <w:sz w:val="24"/>
          <w:szCs w:val="24"/>
        </w:rPr>
        <w:t>náš, váš</w:t>
      </w:r>
      <w:r>
        <w:rPr>
          <w:rFonts w:ascii="Times New Roman" w:hAnsi="Times New Roman"/>
          <w:sz w:val="24"/>
          <w:szCs w:val="24"/>
        </w:rPr>
        <w:t xml:space="preserve"> mají v každém rodě odlišné tvary – rod M </w:t>
      </w:r>
      <w:r>
        <w:rPr>
          <w:rFonts w:ascii="Times New Roman" w:hAnsi="Times New Roman"/>
          <w:b/>
          <w:bCs/>
          <w:sz w:val="24"/>
          <w:szCs w:val="24"/>
        </w:rPr>
        <w:t xml:space="preserve">náš, váš </w:t>
      </w:r>
      <w:r>
        <w:rPr>
          <w:rFonts w:ascii="Times New Roman" w:hAnsi="Times New Roman"/>
          <w:sz w:val="24"/>
          <w:szCs w:val="24"/>
        </w:rPr>
        <w:t>pes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– rod Ž </w:t>
      </w:r>
      <w:r>
        <w:rPr>
          <w:rFonts w:ascii="Times New Roman" w:hAnsi="Times New Roman"/>
          <w:b/>
          <w:bCs/>
          <w:sz w:val="24"/>
          <w:szCs w:val="24"/>
        </w:rPr>
        <w:t xml:space="preserve">naše, vaše </w:t>
      </w:r>
      <w:r>
        <w:rPr>
          <w:rFonts w:ascii="Times New Roman" w:hAnsi="Times New Roman"/>
          <w:sz w:val="24"/>
          <w:szCs w:val="24"/>
        </w:rPr>
        <w:t>kočka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– rod S </w:t>
      </w:r>
      <w:r>
        <w:rPr>
          <w:rFonts w:ascii="Times New Roman" w:hAnsi="Times New Roman"/>
          <w:b/>
          <w:bCs/>
          <w:sz w:val="24"/>
          <w:szCs w:val="24"/>
        </w:rPr>
        <w:t xml:space="preserve">naše, vaše </w:t>
      </w:r>
      <w:r>
        <w:rPr>
          <w:rFonts w:ascii="Times New Roman" w:hAnsi="Times New Roman"/>
          <w:sz w:val="24"/>
          <w:szCs w:val="24"/>
        </w:rPr>
        <w:t>kotě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zájmeno </w:t>
      </w:r>
      <w:r>
        <w:rPr>
          <w:rFonts w:ascii="Times New Roman" w:hAnsi="Times New Roman"/>
          <w:b/>
          <w:bCs/>
          <w:sz w:val="24"/>
          <w:szCs w:val="24"/>
        </w:rPr>
        <w:t xml:space="preserve">váš </w:t>
      </w:r>
      <w:r>
        <w:rPr>
          <w:rFonts w:ascii="Times New Roman" w:hAnsi="Times New Roman"/>
          <w:sz w:val="24"/>
          <w:szCs w:val="24"/>
        </w:rPr>
        <w:t xml:space="preserve">má stejné tvary a koncovky jako zájmeno </w:t>
      </w:r>
      <w:r>
        <w:rPr>
          <w:rFonts w:ascii="Times New Roman" w:hAnsi="Times New Roman"/>
          <w:b/>
          <w:bCs/>
          <w:sz w:val="24"/>
          <w:szCs w:val="24"/>
        </w:rPr>
        <w:t>náš</w:t>
      </w:r>
      <w:r>
        <w:rPr>
          <w:rFonts w:ascii="Times New Roman" w:hAnsi="Times New Roman"/>
          <w:sz w:val="24"/>
          <w:szCs w:val="24"/>
        </w:rPr>
        <w:t xml:space="preserve"> (našeho, vašeho)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délka samohlásek u zájmen </w:t>
      </w:r>
      <w:r>
        <w:rPr>
          <w:rFonts w:ascii="Times New Roman" w:hAnsi="Times New Roman"/>
          <w:b/>
          <w:bCs/>
          <w:sz w:val="24"/>
          <w:szCs w:val="24"/>
        </w:rPr>
        <w:t>náš, váš</w:t>
      </w:r>
      <w:r>
        <w:rPr>
          <w:rFonts w:ascii="Times New Roman" w:hAnsi="Times New Roman"/>
          <w:sz w:val="24"/>
          <w:szCs w:val="24"/>
        </w:rPr>
        <w:t xml:space="preserve"> se řídí ukazovacími zájmeny (t</w:t>
      </w:r>
      <w:r>
        <w:rPr>
          <w:rFonts w:ascii="Times New Roman" w:hAnsi="Times New Roman"/>
          <w:color w:val="F79646" w:themeColor="accent6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– naš</w:t>
      </w:r>
      <w:r>
        <w:rPr>
          <w:rFonts w:ascii="Times New Roman" w:hAnsi="Times New Roman"/>
          <w:color w:val="F79646" w:themeColor="accent6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F79646" w:themeColor="accent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color w:val="C0504D" w:themeColor="accent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– naš</w:t>
      </w:r>
      <w:r>
        <w:rPr>
          <w:rFonts w:ascii="Times New Roman" w:hAnsi="Times New Roman"/>
          <w:color w:val="C0504D" w:themeColor="accent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)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(pokud je samohláska dlouhá, je dlouhá i u zájmena náš; pokud je krátká, je krátká i u zájmena náš)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t</w:t>
      </w:r>
      <w:r>
        <w:rPr>
          <w:rFonts w:ascii="Times New Roman" w:hAnsi="Times New Roman"/>
          <w:color w:val="F79646" w:themeColor="accent6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– naš</w:t>
      </w:r>
      <w:r>
        <w:rPr>
          <w:rFonts w:ascii="Times New Roman" w:hAnsi="Times New Roman"/>
          <w:color w:val="F79646" w:themeColor="accent6"/>
          <w:sz w:val="24"/>
          <w:szCs w:val="24"/>
        </w:rPr>
        <w:t xml:space="preserve">í                             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color w:val="C0504D" w:themeColor="accent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- naš</w:t>
      </w:r>
      <w:r>
        <w:rPr>
          <w:rFonts w:ascii="Times New Roman" w:hAnsi="Times New Roman"/>
          <w:color w:val="C0504D" w:themeColor="accent2"/>
          <w:sz w:val="24"/>
          <w:szCs w:val="24"/>
        </w:rPr>
        <w:t>i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t</w:t>
      </w:r>
      <w:r>
        <w:rPr>
          <w:rFonts w:ascii="Times New Roman" w:hAnsi="Times New Roman"/>
          <w:color w:val="F79646" w:themeColor="accent6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– naš</w:t>
      </w:r>
      <w:r>
        <w:rPr>
          <w:rFonts w:ascii="Times New Roman" w:hAnsi="Times New Roman"/>
          <w:color w:val="F79646" w:themeColor="accent6"/>
          <w:sz w:val="24"/>
          <w:szCs w:val="24"/>
        </w:rPr>
        <w:t xml:space="preserve">í                           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color w:val="C0504D" w:themeColor="accent2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m - naš</w:t>
      </w:r>
      <w:r>
        <w:rPr>
          <w:rFonts w:ascii="Times New Roman" w:hAnsi="Times New Roman"/>
          <w:color w:val="C0504D" w:themeColor="accent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t</w:t>
      </w:r>
      <w:r>
        <w:rPr>
          <w:rFonts w:ascii="Times New Roman" w:hAnsi="Times New Roman"/>
          <w:color w:val="F79646" w:themeColor="accent6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 – </w:t>
      </w:r>
      <w:proofErr w:type="gramStart"/>
      <w:r>
        <w:rPr>
          <w:rFonts w:ascii="Times New Roman" w:hAnsi="Times New Roman"/>
          <w:sz w:val="24"/>
          <w:szCs w:val="24"/>
        </w:rPr>
        <w:t>naš</w:t>
      </w:r>
      <w:r>
        <w:rPr>
          <w:rFonts w:ascii="Times New Roman" w:hAnsi="Times New Roman"/>
          <w:color w:val="F79646" w:themeColor="accent6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                        t</w:t>
      </w:r>
      <w:r>
        <w:rPr>
          <w:rFonts w:ascii="Times New Roman" w:hAnsi="Times New Roman"/>
          <w:color w:val="C0504D" w:themeColor="accent2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color w:val="C0504D" w:themeColor="accent2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– naš</w:t>
      </w:r>
      <w:r>
        <w:rPr>
          <w:rFonts w:ascii="Times New Roman" w:hAnsi="Times New Roman"/>
          <w:color w:val="C0504D" w:themeColor="accent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color w:val="C0504D" w:themeColor="accent2"/>
          <w:sz w:val="24"/>
          <w:szCs w:val="24"/>
        </w:rPr>
        <w:t>i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t</w:t>
      </w:r>
      <w:r>
        <w:rPr>
          <w:rFonts w:ascii="Times New Roman" w:hAnsi="Times New Roman"/>
          <w:color w:val="C0504D" w:themeColor="accent2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ch - naš</w:t>
      </w:r>
      <w:r>
        <w:rPr>
          <w:rFonts w:ascii="Times New Roman" w:hAnsi="Times New Roman"/>
          <w:color w:val="C0504D" w:themeColor="accent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ch</w:t>
      </w: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</w:p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10343" w:type="dxa"/>
        <w:tblInd w:w="0" w:type="dxa"/>
        <w:tblLook w:val="04A0" w:firstRow="1" w:lastRow="0" w:firstColumn="1" w:lastColumn="0" w:noHBand="0" w:noVBand="1"/>
      </w:tblPr>
      <w:tblGrid>
        <w:gridCol w:w="1129"/>
        <w:gridCol w:w="1701"/>
        <w:gridCol w:w="1560"/>
        <w:gridCol w:w="1275"/>
        <w:gridCol w:w="284"/>
        <w:gridCol w:w="1701"/>
        <w:gridCol w:w="1276"/>
        <w:gridCol w:w="1417"/>
      </w:tblGrid>
      <w:tr w:rsidR="00C4027D" w:rsidTr="00C4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pád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MŮJ (tvůj, svůj)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NÁŠ (váš)</w:t>
            </w:r>
          </w:p>
        </w:tc>
      </w:tr>
      <w:tr w:rsidR="00C4027D" w:rsidTr="00C4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Číslo 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 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 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 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 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 S</w:t>
            </w:r>
          </w:p>
        </w:tc>
      </w:tr>
      <w:tr w:rsidR="00C4027D" w:rsidTr="00C4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můj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pes, dům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má, moje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mé, moje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náš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pes, dům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naše</w:t>
            </w:r>
          </w:p>
        </w:tc>
      </w:tr>
      <w:tr w:rsidR="00C4027D" w:rsidTr="00C4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mého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mé, mojí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mého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našeho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našeho</w:t>
            </w:r>
          </w:p>
        </w:tc>
      </w:tr>
      <w:tr w:rsidR="00C4027D" w:rsidTr="00C4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mé, mojí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mému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našemu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našemu</w:t>
            </w:r>
          </w:p>
        </w:tc>
      </w:tr>
      <w:tr w:rsidR="00C4027D" w:rsidTr="00C4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mého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psa</w:t>
            </w:r>
          </w:p>
          <w:p w:rsidR="00C4027D" w:rsidRDefault="00C4027D">
            <w:pPr>
              <w:pStyle w:val="Bezmez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můj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dům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mou, moji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mé, moje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našeho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psa</w:t>
            </w:r>
          </w:p>
          <w:p w:rsidR="00C4027D" w:rsidRDefault="00C4027D">
            <w:pPr>
              <w:pStyle w:val="Bezmez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náš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dům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naše</w:t>
            </w:r>
          </w:p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7D" w:rsidTr="00C4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můj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má, moje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mé, moje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naše</w:t>
            </w:r>
          </w:p>
        </w:tc>
      </w:tr>
      <w:tr w:rsidR="00C4027D" w:rsidTr="00C4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našem</w:t>
            </w:r>
          </w:p>
        </w:tc>
      </w:tr>
      <w:tr w:rsidR="00C4027D" w:rsidTr="00C4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C4027D" w:rsidTr="00C4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Číslo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7D" w:rsidTr="00C4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moji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psi</w:t>
            </w:r>
          </w:p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mé, moje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domy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mé, moje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má, moje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psi</w:t>
            </w:r>
          </w:p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naše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domy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naše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naše </w:t>
            </w:r>
          </w:p>
        </w:tc>
      </w:tr>
      <w:tr w:rsidR="00C4027D" w:rsidTr="00C4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ch</w:t>
            </w:r>
          </w:p>
        </w:tc>
      </w:tr>
      <w:tr w:rsidR="00C4027D" w:rsidTr="00C4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C4027D" w:rsidTr="00C4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mé, moje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mé, moje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má, moje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naše</w:t>
            </w:r>
          </w:p>
        </w:tc>
      </w:tr>
      <w:tr w:rsidR="00C4027D" w:rsidTr="00C4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moji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psi</w:t>
            </w:r>
          </w:p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mé, moje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domy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mé, moje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má, moje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psi</w:t>
            </w:r>
          </w:p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naše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domy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naše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naše </w:t>
            </w:r>
          </w:p>
        </w:tc>
      </w:tr>
      <w:tr w:rsidR="00C4027D" w:rsidTr="00C4027D">
        <w:trPr>
          <w:trHeight w:val="1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ch</w:t>
            </w:r>
          </w:p>
        </w:tc>
      </w:tr>
      <w:tr w:rsidR="00C4027D" w:rsidTr="00C4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i</w:t>
            </w:r>
          </w:p>
        </w:tc>
      </w:tr>
      <w:bookmarkEnd w:id="2"/>
    </w:tbl>
    <w:p w:rsidR="00C4027D" w:rsidRDefault="00C4027D" w:rsidP="00C4027D">
      <w:pPr>
        <w:pStyle w:val="Bezmezer"/>
        <w:rPr>
          <w:rFonts w:ascii="Times New Roman" w:hAnsi="Times New Roman"/>
          <w:sz w:val="24"/>
          <w:szCs w:val="24"/>
        </w:rPr>
      </w:pPr>
    </w:p>
    <w:p w:rsidR="00F86B63" w:rsidRPr="00295325" w:rsidRDefault="00F86B63" w:rsidP="00345855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Anglický jazyk</w:t>
      </w:r>
    </w:p>
    <w:p w:rsidR="001B12F8" w:rsidRDefault="00912D68" w:rsidP="00345855">
      <w:pPr>
        <w:pStyle w:val="Bezmezer"/>
        <w:rPr>
          <w:rFonts w:ascii="Times New Roman" w:hAnsi="Times New Roman"/>
        </w:rPr>
      </w:pPr>
      <w:r w:rsidRPr="001B12F8">
        <w:rPr>
          <w:rFonts w:ascii="Times New Roman" w:hAnsi="Times New Roman"/>
        </w:rPr>
        <w:t>Přítomný čas prostý</w:t>
      </w:r>
      <w:r w:rsidR="001B12F8">
        <w:rPr>
          <w:rFonts w:ascii="Times New Roman" w:hAnsi="Times New Roman"/>
        </w:rPr>
        <w:t xml:space="preserve"> – procvičování</w:t>
      </w:r>
    </w:p>
    <w:p w:rsidR="00D64AF5" w:rsidRPr="001B12F8" w:rsidRDefault="00D64AF5" w:rsidP="00345855">
      <w:pPr>
        <w:pStyle w:val="Bezmezer"/>
        <w:rPr>
          <w:rFonts w:ascii="Times New Roman" w:hAnsi="Times New Roman"/>
        </w:rPr>
      </w:pPr>
      <w:r w:rsidRPr="001B12F8">
        <w:rPr>
          <w:rFonts w:ascii="Times New Roman" w:hAnsi="Times New Roman"/>
        </w:rPr>
        <w:t>Lekce 5A</w:t>
      </w:r>
    </w:p>
    <w:p w:rsidR="00D64AF5" w:rsidRPr="00D64AF5" w:rsidRDefault="00D64AF5" w:rsidP="00345855">
      <w:pPr>
        <w:pStyle w:val="Bezmezer"/>
        <w:rPr>
          <w:rFonts w:ascii="Times New Roman" w:hAnsi="Times New Roman"/>
        </w:rPr>
      </w:pPr>
      <w:r w:rsidRPr="00D64AF5">
        <w:rPr>
          <w:rFonts w:ascii="Times New Roman" w:hAnsi="Times New Roman"/>
        </w:rPr>
        <w:t>Náš dům, popis domu, bytu. Vazba THERE IS / THERE ARE</w:t>
      </w:r>
    </w:p>
    <w:p w:rsidR="00D64AF5" w:rsidRDefault="00D64AF5" w:rsidP="00345855">
      <w:pPr>
        <w:pStyle w:val="Bezmezer"/>
        <w:rPr>
          <w:rFonts w:ascii="Times New Roman" w:hAnsi="Times New Roman"/>
          <w:b/>
        </w:rPr>
      </w:pPr>
    </w:p>
    <w:p w:rsidR="00CF6B11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Vlastivěda</w:t>
      </w:r>
    </w:p>
    <w:p w:rsidR="001B12F8" w:rsidRPr="001B12F8" w:rsidRDefault="001B12F8" w:rsidP="00345855">
      <w:pPr>
        <w:pStyle w:val="Bezmezer"/>
        <w:rPr>
          <w:rFonts w:ascii="Times New Roman" w:hAnsi="Times New Roman"/>
        </w:rPr>
      </w:pPr>
      <w:r w:rsidRPr="001B12F8">
        <w:rPr>
          <w:rFonts w:ascii="Times New Roman" w:hAnsi="Times New Roman"/>
        </w:rPr>
        <w:t>Český stát za vlády Lucemburků, opakování učiva 4.</w:t>
      </w:r>
      <w:r w:rsidR="00E0104C">
        <w:rPr>
          <w:rFonts w:ascii="Times New Roman" w:hAnsi="Times New Roman"/>
        </w:rPr>
        <w:t xml:space="preserve"> </w:t>
      </w:r>
      <w:r w:rsidRPr="001B12F8">
        <w:rPr>
          <w:rFonts w:ascii="Times New Roman" w:hAnsi="Times New Roman"/>
        </w:rPr>
        <w:t>r.</w:t>
      </w:r>
    </w:p>
    <w:p w:rsidR="003B1346" w:rsidRPr="001B12F8" w:rsidRDefault="003B1346" w:rsidP="00345855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Přírodověda</w:t>
      </w:r>
    </w:p>
    <w:p w:rsidR="001B12F8" w:rsidRPr="001B12F8" w:rsidRDefault="001B12F8" w:rsidP="0036113B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Kostra člověka, popis, význam.</w:t>
      </w:r>
    </w:p>
    <w:p w:rsidR="001B12F8" w:rsidRDefault="001B12F8" w:rsidP="0036113B">
      <w:pPr>
        <w:pStyle w:val="Bezmezer"/>
        <w:rPr>
          <w:rFonts w:ascii="Times New Roman" w:hAnsi="Times New Roman"/>
          <w:b/>
        </w:rPr>
      </w:pPr>
    </w:p>
    <w:p w:rsidR="00AC3ADF" w:rsidRDefault="0036113B" w:rsidP="00AC3ADF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výchova, pracovní činnosti</w:t>
      </w:r>
      <w:r w:rsidR="001B12F8">
        <w:rPr>
          <w:rFonts w:ascii="Times New Roman" w:hAnsi="Times New Roman"/>
          <w:b/>
        </w:rPr>
        <w:t>, t</w:t>
      </w:r>
      <w:r w:rsidR="00295325" w:rsidRPr="00AB5B6E">
        <w:rPr>
          <w:rFonts w:ascii="Times New Roman" w:hAnsi="Times New Roman"/>
          <w:b/>
        </w:rPr>
        <w:t>ělesná výchova</w:t>
      </w:r>
      <w:r w:rsidR="001B12F8">
        <w:rPr>
          <w:rFonts w:ascii="Times New Roman" w:hAnsi="Times New Roman"/>
          <w:b/>
        </w:rPr>
        <w:t>, h</w:t>
      </w:r>
      <w:r w:rsidR="00AC3ADF">
        <w:rPr>
          <w:rFonts w:ascii="Times New Roman" w:hAnsi="Times New Roman"/>
          <w:b/>
        </w:rPr>
        <w:t>udební výchova</w:t>
      </w:r>
    </w:p>
    <w:p w:rsidR="001B12F8" w:rsidRPr="001B12F8" w:rsidRDefault="001B12F8" w:rsidP="00AC3ADF">
      <w:pPr>
        <w:pStyle w:val="Bezmezer"/>
        <w:rPr>
          <w:rFonts w:ascii="Times New Roman" w:hAnsi="Times New Roman"/>
        </w:rPr>
      </w:pPr>
      <w:r w:rsidRPr="001B12F8">
        <w:rPr>
          <w:rFonts w:ascii="Times New Roman" w:hAnsi="Times New Roman"/>
        </w:rPr>
        <w:t>Sleduj pokyny ve Škole v pyžamu.</w:t>
      </w:r>
    </w:p>
    <w:p w:rsidR="001B12F8" w:rsidRDefault="001B12F8" w:rsidP="00AC3ADF">
      <w:pPr>
        <w:pStyle w:val="Bezmezer"/>
        <w:rPr>
          <w:rFonts w:ascii="Times New Roman" w:hAnsi="Times New Roman"/>
          <w:b/>
        </w:rPr>
      </w:pPr>
    </w:p>
    <w:p w:rsidR="009B6E86" w:rsidRPr="00295325" w:rsidRDefault="009B6E86">
      <w:pPr>
        <w:rPr>
          <w:rFonts w:ascii="Times New Roman" w:hAnsi="Times New Roman" w:cs="Times New Roman"/>
          <w:b/>
        </w:rPr>
      </w:pPr>
      <w:r w:rsidRPr="00295325">
        <w:rPr>
          <w:rFonts w:ascii="Times New Roman" w:hAnsi="Times New Roman" w:cs="Times New Roman"/>
          <w:b/>
        </w:rPr>
        <w:t>Informatika: pracuj podle pokynů, které obdržíš mailem</w:t>
      </w:r>
      <w:r w:rsidR="00236B44" w:rsidRPr="00295325">
        <w:rPr>
          <w:rFonts w:ascii="Times New Roman" w:hAnsi="Times New Roman" w:cs="Times New Roman"/>
          <w:b/>
        </w:rPr>
        <w:t>.</w:t>
      </w:r>
    </w:p>
    <w:sectPr w:rsidR="009B6E86" w:rsidRPr="00295325" w:rsidSect="002953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6B2E"/>
    <w:multiLevelType w:val="hybridMultilevel"/>
    <w:tmpl w:val="1646DE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4EEC"/>
    <w:multiLevelType w:val="hybridMultilevel"/>
    <w:tmpl w:val="C94011F8"/>
    <w:lvl w:ilvl="0" w:tplc="332ED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65E70"/>
    <w:multiLevelType w:val="hybridMultilevel"/>
    <w:tmpl w:val="6B946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6634E"/>
    <w:multiLevelType w:val="hybridMultilevel"/>
    <w:tmpl w:val="F4285382"/>
    <w:lvl w:ilvl="0" w:tplc="14FA0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1712B"/>
    <w:rsid w:val="000271F9"/>
    <w:rsid w:val="0003542A"/>
    <w:rsid w:val="00047667"/>
    <w:rsid w:val="00060B7C"/>
    <w:rsid w:val="00080A76"/>
    <w:rsid w:val="00083A2A"/>
    <w:rsid w:val="00084762"/>
    <w:rsid w:val="00084D00"/>
    <w:rsid w:val="00087FBE"/>
    <w:rsid w:val="000E1BE4"/>
    <w:rsid w:val="000E6098"/>
    <w:rsid w:val="000E7D10"/>
    <w:rsid w:val="000F6F85"/>
    <w:rsid w:val="000F7C99"/>
    <w:rsid w:val="00103207"/>
    <w:rsid w:val="00106225"/>
    <w:rsid w:val="00110158"/>
    <w:rsid w:val="00110238"/>
    <w:rsid w:val="00115BD9"/>
    <w:rsid w:val="001161CA"/>
    <w:rsid w:val="00122BA2"/>
    <w:rsid w:val="001240B2"/>
    <w:rsid w:val="00140165"/>
    <w:rsid w:val="00142538"/>
    <w:rsid w:val="001465FC"/>
    <w:rsid w:val="00150E71"/>
    <w:rsid w:val="00154095"/>
    <w:rsid w:val="00162BF8"/>
    <w:rsid w:val="001652D7"/>
    <w:rsid w:val="001712C2"/>
    <w:rsid w:val="00173F9E"/>
    <w:rsid w:val="00180DA7"/>
    <w:rsid w:val="0018131D"/>
    <w:rsid w:val="001864EA"/>
    <w:rsid w:val="001940C8"/>
    <w:rsid w:val="001A2F54"/>
    <w:rsid w:val="001A47BE"/>
    <w:rsid w:val="001B12F8"/>
    <w:rsid w:val="001B25EB"/>
    <w:rsid w:val="001C6F37"/>
    <w:rsid w:val="001D5D26"/>
    <w:rsid w:val="001E5C69"/>
    <w:rsid w:val="001F1699"/>
    <w:rsid w:val="001F2942"/>
    <w:rsid w:val="00201979"/>
    <w:rsid w:val="00210977"/>
    <w:rsid w:val="00211C2F"/>
    <w:rsid w:val="002257F7"/>
    <w:rsid w:val="00230288"/>
    <w:rsid w:val="00236B44"/>
    <w:rsid w:val="00256631"/>
    <w:rsid w:val="00261764"/>
    <w:rsid w:val="002639E7"/>
    <w:rsid w:val="00267EEE"/>
    <w:rsid w:val="00276B53"/>
    <w:rsid w:val="00283290"/>
    <w:rsid w:val="00295325"/>
    <w:rsid w:val="002A52F3"/>
    <w:rsid w:val="002B0651"/>
    <w:rsid w:val="002B46C6"/>
    <w:rsid w:val="002D7EBA"/>
    <w:rsid w:val="002F3E08"/>
    <w:rsid w:val="00320E07"/>
    <w:rsid w:val="0032333D"/>
    <w:rsid w:val="0033739D"/>
    <w:rsid w:val="00345855"/>
    <w:rsid w:val="00346E5F"/>
    <w:rsid w:val="00350235"/>
    <w:rsid w:val="00357A8E"/>
    <w:rsid w:val="0036113B"/>
    <w:rsid w:val="00366331"/>
    <w:rsid w:val="003677A8"/>
    <w:rsid w:val="003764C1"/>
    <w:rsid w:val="003920C5"/>
    <w:rsid w:val="00394606"/>
    <w:rsid w:val="003A7BA6"/>
    <w:rsid w:val="003B1346"/>
    <w:rsid w:val="003B646B"/>
    <w:rsid w:val="003D29C4"/>
    <w:rsid w:val="003D4251"/>
    <w:rsid w:val="003E6880"/>
    <w:rsid w:val="003F46A4"/>
    <w:rsid w:val="0040523F"/>
    <w:rsid w:val="00422FB5"/>
    <w:rsid w:val="004306F7"/>
    <w:rsid w:val="00432579"/>
    <w:rsid w:val="00447C66"/>
    <w:rsid w:val="0045283A"/>
    <w:rsid w:val="00453463"/>
    <w:rsid w:val="00470BE2"/>
    <w:rsid w:val="00496F31"/>
    <w:rsid w:val="004A7B1E"/>
    <w:rsid w:val="004B3839"/>
    <w:rsid w:val="004C2846"/>
    <w:rsid w:val="004D587C"/>
    <w:rsid w:val="004E389B"/>
    <w:rsid w:val="004E4EEB"/>
    <w:rsid w:val="004F1FBE"/>
    <w:rsid w:val="004F7100"/>
    <w:rsid w:val="00506136"/>
    <w:rsid w:val="00511AAE"/>
    <w:rsid w:val="00513DD9"/>
    <w:rsid w:val="00514CB8"/>
    <w:rsid w:val="0051656D"/>
    <w:rsid w:val="00521E70"/>
    <w:rsid w:val="005244BE"/>
    <w:rsid w:val="00525556"/>
    <w:rsid w:val="005274A7"/>
    <w:rsid w:val="00550B9B"/>
    <w:rsid w:val="00590CD8"/>
    <w:rsid w:val="00590CEE"/>
    <w:rsid w:val="00594430"/>
    <w:rsid w:val="00596685"/>
    <w:rsid w:val="005A3F32"/>
    <w:rsid w:val="005B7997"/>
    <w:rsid w:val="005D1F26"/>
    <w:rsid w:val="005D2C81"/>
    <w:rsid w:val="005D5912"/>
    <w:rsid w:val="006154FF"/>
    <w:rsid w:val="00625F12"/>
    <w:rsid w:val="00645475"/>
    <w:rsid w:val="006559FC"/>
    <w:rsid w:val="0066339C"/>
    <w:rsid w:val="00664E50"/>
    <w:rsid w:val="00665F70"/>
    <w:rsid w:val="006764A5"/>
    <w:rsid w:val="00682F84"/>
    <w:rsid w:val="00697A44"/>
    <w:rsid w:val="006A20F2"/>
    <w:rsid w:val="006A2E04"/>
    <w:rsid w:val="006B4686"/>
    <w:rsid w:val="006C34ED"/>
    <w:rsid w:val="006C51F8"/>
    <w:rsid w:val="006D3881"/>
    <w:rsid w:val="006D5E7F"/>
    <w:rsid w:val="006E1833"/>
    <w:rsid w:val="006E3452"/>
    <w:rsid w:val="006E5C49"/>
    <w:rsid w:val="006F569D"/>
    <w:rsid w:val="006F5EF8"/>
    <w:rsid w:val="00704C6C"/>
    <w:rsid w:val="0070509F"/>
    <w:rsid w:val="00707467"/>
    <w:rsid w:val="00707D8B"/>
    <w:rsid w:val="007237E6"/>
    <w:rsid w:val="00753E53"/>
    <w:rsid w:val="00764D0C"/>
    <w:rsid w:val="00765C5B"/>
    <w:rsid w:val="007723DD"/>
    <w:rsid w:val="00781021"/>
    <w:rsid w:val="0078747A"/>
    <w:rsid w:val="00791556"/>
    <w:rsid w:val="00791EDE"/>
    <w:rsid w:val="007B212A"/>
    <w:rsid w:val="007D678F"/>
    <w:rsid w:val="007F7862"/>
    <w:rsid w:val="008108A7"/>
    <w:rsid w:val="0081247A"/>
    <w:rsid w:val="008379C7"/>
    <w:rsid w:val="00842C7E"/>
    <w:rsid w:val="008538DF"/>
    <w:rsid w:val="008678D8"/>
    <w:rsid w:val="00880E99"/>
    <w:rsid w:val="0088188C"/>
    <w:rsid w:val="00882A70"/>
    <w:rsid w:val="00886211"/>
    <w:rsid w:val="00886C45"/>
    <w:rsid w:val="00890180"/>
    <w:rsid w:val="00893A85"/>
    <w:rsid w:val="00895B1F"/>
    <w:rsid w:val="008A5B9E"/>
    <w:rsid w:val="008A748E"/>
    <w:rsid w:val="008B0833"/>
    <w:rsid w:val="008B1EB7"/>
    <w:rsid w:val="008D6722"/>
    <w:rsid w:val="008E6D40"/>
    <w:rsid w:val="008F5DD0"/>
    <w:rsid w:val="00906F68"/>
    <w:rsid w:val="00912D68"/>
    <w:rsid w:val="0091468C"/>
    <w:rsid w:val="00921BD7"/>
    <w:rsid w:val="00925CC1"/>
    <w:rsid w:val="00925D64"/>
    <w:rsid w:val="00934363"/>
    <w:rsid w:val="00934927"/>
    <w:rsid w:val="00937FB2"/>
    <w:rsid w:val="009447D5"/>
    <w:rsid w:val="00953F33"/>
    <w:rsid w:val="009853C8"/>
    <w:rsid w:val="00987D55"/>
    <w:rsid w:val="00992825"/>
    <w:rsid w:val="00993276"/>
    <w:rsid w:val="009975C9"/>
    <w:rsid w:val="009B0EAC"/>
    <w:rsid w:val="009B6E86"/>
    <w:rsid w:val="009C217F"/>
    <w:rsid w:val="009D449D"/>
    <w:rsid w:val="009E289A"/>
    <w:rsid w:val="00A07C44"/>
    <w:rsid w:val="00A170E2"/>
    <w:rsid w:val="00A17D2A"/>
    <w:rsid w:val="00A2109D"/>
    <w:rsid w:val="00A21520"/>
    <w:rsid w:val="00A3095B"/>
    <w:rsid w:val="00A53F78"/>
    <w:rsid w:val="00A55006"/>
    <w:rsid w:val="00A71188"/>
    <w:rsid w:val="00A84AF8"/>
    <w:rsid w:val="00A93A9C"/>
    <w:rsid w:val="00A97B06"/>
    <w:rsid w:val="00AA6B6A"/>
    <w:rsid w:val="00AB0CEA"/>
    <w:rsid w:val="00AB3FBB"/>
    <w:rsid w:val="00AC16DA"/>
    <w:rsid w:val="00AC3ADF"/>
    <w:rsid w:val="00AE0B68"/>
    <w:rsid w:val="00AE4572"/>
    <w:rsid w:val="00B0624D"/>
    <w:rsid w:val="00B10E39"/>
    <w:rsid w:val="00B16447"/>
    <w:rsid w:val="00B23F34"/>
    <w:rsid w:val="00B33846"/>
    <w:rsid w:val="00B4139A"/>
    <w:rsid w:val="00B54EF9"/>
    <w:rsid w:val="00B730DB"/>
    <w:rsid w:val="00B7349B"/>
    <w:rsid w:val="00B80B27"/>
    <w:rsid w:val="00B873A2"/>
    <w:rsid w:val="00B935B0"/>
    <w:rsid w:val="00BB02C3"/>
    <w:rsid w:val="00BB2F76"/>
    <w:rsid w:val="00BC4D94"/>
    <w:rsid w:val="00BC6B25"/>
    <w:rsid w:val="00BE65E9"/>
    <w:rsid w:val="00C04727"/>
    <w:rsid w:val="00C3126B"/>
    <w:rsid w:val="00C4027D"/>
    <w:rsid w:val="00C46080"/>
    <w:rsid w:val="00C61DE2"/>
    <w:rsid w:val="00C65CBE"/>
    <w:rsid w:val="00C9453E"/>
    <w:rsid w:val="00CA4121"/>
    <w:rsid w:val="00CB318E"/>
    <w:rsid w:val="00CB6802"/>
    <w:rsid w:val="00CC3F60"/>
    <w:rsid w:val="00CD6C1E"/>
    <w:rsid w:val="00CE70F5"/>
    <w:rsid w:val="00CF185C"/>
    <w:rsid w:val="00CF4712"/>
    <w:rsid w:val="00CF6B11"/>
    <w:rsid w:val="00CF6EF6"/>
    <w:rsid w:val="00D055C6"/>
    <w:rsid w:val="00D10B7E"/>
    <w:rsid w:val="00D37676"/>
    <w:rsid w:val="00D463C9"/>
    <w:rsid w:val="00D544EB"/>
    <w:rsid w:val="00D57015"/>
    <w:rsid w:val="00D64AF5"/>
    <w:rsid w:val="00D723C8"/>
    <w:rsid w:val="00D9060A"/>
    <w:rsid w:val="00D907E1"/>
    <w:rsid w:val="00DA6D32"/>
    <w:rsid w:val="00DB2770"/>
    <w:rsid w:val="00DB7657"/>
    <w:rsid w:val="00DD52F6"/>
    <w:rsid w:val="00DE7C67"/>
    <w:rsid w:val="00DF27AB"/>
    <w:rsid w:val="00DF6DF5"/>
    <w:rsid w:val="00E0104C"/>
    <w:rsid w:val="00E077ED"/>
    <w:rsid w:val="00E40DCA"/>
    <w:rsid w:val="00E55686"/>
    <w:rsid w:val="00E65CEA"/>
    <w:rsid w:val="00E81E89"/>
    <w:rsid w:val="00E845CC"/>
    <w:rsid w:val="00E85574"/>
    <w:rsid w:val="00EA211A"/>
    <w:rsid w:val="00EB1BF4"/>
    <w:rsid w:val="00EC383B"/>
    <w:rsid w:val="00EE2352"/>
    <w:rsid w:val="00F16559"/>
    <w:rsid w:val="00F2698F"/>
    <w:rsid w:val="00F415A8"/>
    <w:rsid w:val="00F41B35"/>
    <w:rsid w:val="00F4596E"/>
    <w:rsid w:val="00F51EA7"/>
    <w:rsid w:val="00F57DEA"/>
    <w:rsid w:val="00F65356"/>
    <w:rsid w:val="00F86B63"/>
    <w:rsid w:val="00F934D1"/>
    <w:rsid w:val="00FA3730"/>
    <w:rsid w:val="00FB3312"/>
    <w:rsid w:val="00FB7A1C"/>
    <w:rsid w:val="00FC2807"/>
    <w:rsid w:val="00FD2103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C305E-9961-4A43-8C80-44DBE9C3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paragraph" w:styleId="Nadpis1">
    <w:name w:val="heading 1"/>
    <w:basedOn w:val="Normln"/>
    <w:next w:val="Normln"/>
    <w:link w:val="Nadpis1Char"/>
    <w:uiPriority w:val="9"/>
    <w:qFormat/>
    <w:rsid w:val="0052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2C8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A373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2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5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5325"/>
    <w:rPr>
      <w:b/>
      <w:bCs/>
    </w:rPr>
  </w:style>
  <w:style w:type="table" w:styleId="Mkatabulky">
    <w:name w:val="Table Grid"/>
    <w:basedOn w:val="Normlntabulka"/>
    <w:uiPriority w:val="39"/>
    <w:rsid w:val="00C402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4</cp:revision>
  <dcterms:created xsi:type="dcterms:W3CDTF">2021-03-24T09:52:00Z</dcterms:created>
  <dcterms:modified xsi:type="dcterms:W3CDTF">2021-03-24T09:55:00Z</dcterms:modified>
</cp:coreProperties>
</file>